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601DBA" w:rsidRPr="00601DBA" w:rsidP="001F55F6" w14:paraId="31846502" w14:textId="0F72C91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_Hlk116577677"/>
      <w:bookmarkStart w:id="2" w:name="20"/>
      <w:bookmarkEnd w:id="2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NARODNA BIBLIOTEKA BOR</w:t>
      </w:r>
    </w:p>
    <w:p w:rsidR="001F55F6" w:rsidRPr="001F55F6" w:rsidP="001F55F6" w14:paraId="12B24AF9" w14:textId="4311BAEB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r w:rsidRPr="00601DBA" w:rsidR="00601DBA">
        <w:rPr>
          <w:b/>
          <w:bCs/>
          <w:lang w:val="hr-HR"/>
        </w:rPr>
        <w:t xml:space="preserve"> </w:t>
      </w:r>
      <w:bookmarkStart w:id="3" w:name="21"/>
      <w:bookmarkEnd w:id="3"/>
      <w:r w:rsidRPr="001F55F6" w:rsid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100567378</w:t>
      </w:r>
      <w:r w:rsidRPr="001F55F6" w:rsidR="00601DBA">
        <w:rPr>
          <w:rFonts w:cstheme="minorHAnsi"/>
          <w:b/>
          <w:sz w:val="20"/>
          <w:szCs w:val="20"/>
        </w:rPr>
        <w:t xml:space="preserve"> </w:t>
      </w:r>
    </w:p>
    <w:p w:rsidR="00601DBA" w:rsidP="001F55F6" w14:paraId="4E2CCAFC" w14:textId="036686A0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4" w:name="22"/>
      <w:bookmarkEnd w:id="4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MOŠE PIJADE BR.19</w:t>
      </w:r>
    </w:p>
    <w:p w:rsidR="001F55F6" w:rsidRPr="001F55F6" w:rsidP="001F55F6" w14:paraId="6BC266A2" w14:textId="56CEC18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23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19210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BOR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bookmarkEnd w:id="1"/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25.11.2022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345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7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0"/>
    </w:p>
    <w:p w:rsidR="001F55F6" w:rsidRPr="001F55F6" w:rsidP="001F55F6" w14:paraId="2D28022D" w14:textId="4014CAAC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NARODNA BIBLIOTEKA BOR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2/2022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Knjige za biblioteku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2022/S F02-0043037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22113000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Knjige za biblioteku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1.272.727,27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4" w:name="11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DELFI KNJIŽARE DOO 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105951900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Resavska, 33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Beograd (Vračar)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1.235.917,03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1.359.508,73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Knjige za biblioteku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2/2022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328, 14.11.2022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1.272.727,27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22113000-Knjige za biblioteke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Knjige za biblioteke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F02-0043037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15.11.2022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25.11.2022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Knjige za biblioteku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25.11.2022 12:00:00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25.11.2022 12:06:05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40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DELFI KNJIŽARE DOO BEOGRAD, Resavska, 33, 11000, Beograd (Vračar),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839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24.11.2022. 21:53:07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IZDAVAČKO PREDUZEĆE EPOHA DOO POŽEGA, BAKIONICA, BB, 31210, Bakionica,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325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25.11.2022. 11:37:07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DELFI KNJIŽARE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1235917.03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1359508.73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IZDAVAČKO PREDUZEĆE EPOHA DOO POŽEGA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1701870.11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1872057.12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izdavanja e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DELFI KNJIŽARE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1235917.03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1359508.73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IZDAVAČKO PREDUZEĆE EPOHA DOO POŽEGA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1701870.11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1872057.12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izdavanja e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IZDAVAČKO PREDUZEĆE EPOHA DOO POŽEGA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1.701.870,11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1.872.057,12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premašena procenjena vrednost javne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prelazi iznos procenjene vrednosti predmeta javne nabavke ili raspoloživih sredstava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DELFI KNJIŽARE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1.235.917,03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1.359.508,73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DELFI KNJIŽARE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1.235.917,03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jedina prihvatljiva ponuda, ponuda Izdavačkog preduzeća EPOHA Požega je premašila procenjenu vrednost javne nabavke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</w:rPr>
      </w:pPr>
      <w:bookmarkStart w:id="33" w:name="_Hlk32839505_0"/>
      <w:bookmarkStart w:id="34" w:name="1_0"/>
      <w:bookmarkEnd w:id="34"/>
      <w:r>
        <w:rPr>
          <w:rFonts w:ascii="Calibri" w:eastAsia="Calibri" w:hAnsi="Calibri" w:cs="Calibri"/>
        </w:rPr>
        <w:t>jedina prihvatljiva ponuda, ponuda Izdavačkog preduzeća EPOHA Požega je premašila procenjenu vrednost javne nabavke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3"/>
      <w:bookmarkStart w:id="35" w:name="2_0"/>
      <w:bookmarkEnd w:id="35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</Template>
  <TotalTime>79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16</cp:revision>
  <dcterms:created xsi:type="dcterms:W3CDTF">2020-02-17T13:03:00Z</dcterms:created>
  <dcterms:modified xsi:type="dcterms:W3CDTF">2022-10-13T20:09:00Z</dcterms:modified>
</cp:coreProperties>
</file>